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CE513" w14:textId="0AB010F6" w:rsidR="009E68EE" w:rsidRDefault="009E68EE" w:rsidP="009E68EE">
      <w:pPr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0A79DA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A DO SWZ</w:t>
      </w:r>
    </w:p>
    <w:p w14:paraId="0D1CD6EF" w14:textId="77777777" w:rsidR="009E68EE" w:rsidRDefault="009E68EE" w:rsidP="009E68EE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>FORMULARZ CENOWY - Zadanie nr 1</w:t>
      </w: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2"/>
        <w:gridCol w:w="2119"/>
        <w:gridCol w:w="3915"/>
        <w:gridCol w:w="2300"/>
        <w:gridCol w:w="2008"/>
        <w:gridCol w:w="2320"/>
      </w:tblGrid>
      <w:tr w:rsidR="00EF0432" w14:paraId="5DCFB547" w14:textId="77777777" w:rsidTr="00EF0432">
        <w:trPr>
          <w:trHeight w:val="840"/>
        </w:trPr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5FE7BF" w14:textId="77777777" w:rsidR="00EF0432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4A8BA4" w14:textId="77777777" w:rsidR="00EF0432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Opis przedmiotu zamówienia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DBD2CB" w14:textId="7143682B" w:rsidR="00EF0432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Okres ubezpieczenia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C6FE4ED" w14:textId="7B817459" w:rsidR="00EF0432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STAWKA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3282C5" w14:textId="1E3E3F66" w:rsidR="00EF0432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Składka za okres umowy ubezpieczenia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 w PLN</w:t>
            </w:r>
          </w:p>
        </w:tc>
      </w:tr>
      <w:tr w:rsidR="00EF0432" w14:paraId="3637D7AB" w14:textId="77777777" w:rsidTr="00EF0432">
        <w:trPr>
          <w:trHeight w:val="448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E55156" w14:textId="4026B8AB" w:rsidR="00EF0432" w:rsidRPr="00B7325C" w:rsidRDefault="00EF0432" w:rsidP="00B732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5C">
              <w:rPr>
                <w:rFonts w:ascii="Arial" w:hAnsi="Arial" w:cs="Arial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681CEF0F" w14:textId="77777777" w:rsidR="00EF0432" w:rsidRDefault="00EF0432" w:rsidP="00B73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702B3F" w14:textId="7BAE4869" w:rsidR="00EF0432" w:rsidRDefault="00EF0432" w:rsidP="00B732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UBEZPIECZENIE MIENIA</w:t>
            </w:r>
          </w:p>
        </w:tc>
      </w:tr>
      <w:tr w:rsidR="00EF0432" w14:paraId="0C7E938F" w14:textId="77777777" w:rsidTr="00EF0432">
        <w:trPr>
          <w:trHeight w:val="412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46A4C59" w14:textId="7777777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FFA6DA" w14:textId="77777777" w:rsidR="00EF0432" w:rsidRDefault="00EF0432" w:rsidP="00226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Budynki, budowle, namioty (wykaz dodatek nr 1)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060F" w14:textId="204D89DB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01.04.202</w:t>
            </w:r>
            <w:r w:rsidR="00A07902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-31.03.202</w:t>
            </w:r>
            <w:r w:rsidR="00A079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B71DC" w14:textId="77777777" w:rsidR="00EF0432" w:rsidRDefault="00EF0432" w:rsidP="00226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59E0" w14:textId="390C09A9" w:rsidR="00EF0432" w:rsidRDefault="00EF0432" w:rsidP="00226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432" w14:paraId="7FEC06B7" w14:textId="77777777" w:rsidTr="00EF0432">
        <w:trPr>
          <w:trHeight w:val="1100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EEF9CBB" w14:textId="7777777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5C9A99" w14:textId="77777777" w:rsidR="00EF0432" w:rsidRDefault="00EF0432" w:rsidP="00226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Pozostałe środki trwałe, pojazdy wolnobieżne, środki trwałe KCMRM, nakłady w obce środki trwałe, środki obrotowe (w tym m.in. materiały techniczne, materiały pędne, smary, paliwo, części), gotówka w lokalu i gotówka w transporcie 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C70E" w14:textId="46E106CF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01.04.202</w:t>
            </w:r>
            <w:r w:rsidR="00A07902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-31.03.202</w:t>
            </w:r>
            <w:r w:rsidR="00A079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DB7889" w14:textId="7777777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85E71" w14:textId="06ABDA1F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07902" w14:paraId="19B1A4D6" w14:textId="77777777" w:rsidTr="00EF0432">
        <w:trPr>
          <w:trHeight w:val="408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15D6FE" w14:textId="4F0D59BE" w:rsidR="00A07902" w:rsidRDefault="00A0790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57CF4" w14:textId="1B8009FC" w:rsidR="00A07902" w:rsidRDefault="00A07902" w:rsidP="00226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Inwestycje – budynki i budowle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7CB3" w14:textId="35E8E79F" w:rsidR="00A07902" w:rsidRDefault="00A0790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01.10.2026-31.03.2027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7B39F" w14:textId="77777777" w:rsidR="00A07902" w:rsidRDefault="00A0790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B760" w14:textId="77777777" w:rsidR="00A07902" w:rsidRDefault="00A0790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432" w14:paraId="4159632C" w14:textId="77777777" w:rsidTr="00EF0432">
        <w:trPr>
          <w:trHeight w:val="408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40ED362" w14:textId="6EE2D713" w:rsidR="00EF0432" w:rsidRDefault="00A0790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02F77" w14:textId="75D17503" w:rsidR="00EF0432" w:rsidRDefault="00EF0432" w:rsidP="00226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Inwestycje</w:t>
            </w:r>
            <w:r w:rsidR="00A07902">
              <w:rPr>
                <w:rFonts w:ascii="Arial" w:hAnsi="Arial" w:cs="Arial"/>
                <w:sz w:val="20"/>
                <w:szCs w:val="20"/>
              </w:rPr>
              <w:t xml:space="preserve"> – pozostałe środki trwałe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D267" w14:textId="2260D41B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</w:t>
            </w:r>
            <w:r w:rsidR="00A07902">
              <w:rPr>
                <w:rFonts w:ascii="Arial" w:hAnsi="Arial" w:cs="Arial"/>
                <w:sz w:val="20"/>
                <w:szCs w:val="20"/>
              </w:rPr>
              <w:t>01.2027</w:t>
            </w:r>
            <w:r>
              <w:rPr>
                <w:rFonts w:ascii="Arial" w:hAnsi="Arial" w:cs="Arial"/>
                <w:sz w:val="20"/>
                <w:szCs w:val="20"/>
              </w:rPr>
              <w:t>–31.03.202</w:t>
            </w:r>
            <w:r w:rsidR="00A0790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E80D7" w14:textId="7777777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A205" w14:textId="43ABC5C2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432" w14:paraId="792056C0" w14:textId="77777777" w:rsidTr="00EF0432">
        <w:trPr>
          <w:trHeight w:val="416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4407745" w14:textId="43B00BC8" w:rsidR="00EF0432" w:rsidRPr="00B7325C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5C">
              <w:rPr>
                <w:rFonts w:ascii="Arial" w:hAnsi="Arial" w:cs="Arial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24D62F56" w14:textId="77777777" w:rsidR="00EF0432" w:rsidRPr="00B7325C" w:rsidRDefault="00EF0432" w:rsidP="00B73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209C7E" w14:textId="20317806" w:rsidR="00EF0432" w:rsidRDefault="00EF0432" w:rsidP="00B7325C">
            <w:pPr>
              <w:rPr>
                <w:rFonts w:ascii="Arial" w:hAnsi="Arial" w:cs="Arial"/>
                <w:sz w:val="20"/>
                <w:szCs w:val="20"/>
              </w:rPr>
            </w:pPr>
            <w:r w:rsidRPr="00B7325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UBEZPIECZENIE SPRZĘTU ELEKTRONICZNEGO </w:t>
            </w:r>
          </w:p>
        </w:tc>
      </w:tr>
      <w:tr w:rsidR="00EF0432" w14:paraId="4036AA55" w14:textId="77777777" w:rsidTr="00EF0432">
        <w:trPr>
          <w:trHeight w:val="405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CA8960" w14:textId="34E01356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04FB1F" w14:textId="77777777" w:rsidR="00EF0432" w:rsidRDefault="00EF0432" w:rsidP="00B732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Sprzęt elektroniczny stacjonarny - symulator lotów EC 135  (dodatek nr 4)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A688" w14:textId="7E9D202F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01.04.202</w:t>
            </w:r>
            <w:r w:rsidR="001072C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-31.03.202</w:t>
            </w:r>
            <w:r w:rsidR="001072C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7BBF2B" w14:textId="77777777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9A2D" w14:textId="47E2AFB6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432" w14:paraId="4D53424E" w14:textId="77777777" w:rsidTr="00EF0432">
        <w:trPr>
          <w:trHeight w:val="426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14DA2" w14:textId="63177AB0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7BEFA8" w14:textId="77777777" w:rsidR="00EF0432" w:rsidRDefault="00EF0432" w:rsidP="00B732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Sprzęt elektroniczny - przenośny (dodatek nr 3a i 3b)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D586" w14:textId="2915E5EF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01.04.202</w:t>
            </w:r>
            <w:r w:rsidR="001072C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-31.03.202</w:t>
            </w:r>
            <w:r w:rsidR="001072C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B35C6A" w14:textId="77777777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592E" w14:textId="4C61BD98" w:rsidR="00EF0432" w:rsidRDefault="00EF0432" w:rsidP="00B732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432" w14:paraId="116611A6" w14:textId="77777777" w:rsidTr="00EF0432">
        <w:trPr>
          <w:trHeight w:val="434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A305B34" w14:textId="755FAA6A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7ACDEB58" w14:textId="77777777" w:rsidR="00EF0432" w:rsidRPr="00B7325C" w:rsidRDefault="00EF0432" w:rsidP="00B73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E6EF2D1" w14:textId="1DEF2793" w:rsidR="00EF0432" w:rsidRDefault="00EF0432" w:rsidP="00B7325C">
            <w:pPr>
              <w:rPr>
                <w:rFonts w:ascii="Arial" w:hAnsi="Arial" w:cs="Arial"/>
                <w:sz w:val="20"/>
                <w:szCs w:val="20"/>
              </w:rPr>
            </w:pPr>
            <w:r w:rsidRPr="00B7325C">
              <w:rPr>
                <w:rFonts w:ascii="Arial" w:hAnsi="Arial" w:cs="Arial"/>
                <w:b/>
                <w:bCs/>
                <w:sz w:val="20"/>
                <w:szCs w:val="20"/>
              </w:rPr>
              <w:t>UBEZPIECZENIE SPRZĘTU MEDYCZNEGO</w:t>
            </w:r>
          </w:p>
        </w:tc>
      </w:tr>
      <w:tr w:rsidR="00EF0432" w14:paraId="0C5A8788" w14:textId="77777777" w:rsidTr="00EF0432">
        <w:trPr>
          <w:trHeight w:val="412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238946" w14:textId="77D08FE1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455FB3B" w14:textId="77777777" w:rsidR="00EF0432" w:rsidRDefault="00EF0432" w:rsidP="00226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Sprzęt medyczny  (dodatek nr 2)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ADC5" w14:textId="7D15765C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01.04.202</w:t>
            </w:r>
            <w:r w:rsidR="001072C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-31.03.202</w:t>
            </w:r>
            <w:r w:rsidR="001072C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859A1" w14:textId="7777777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4644" w14:textId="48CA90F8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432" w14:paraId="0701E6FB" w14:textId="77777777" w:rsidTr="00EF0432">
        <w:trPr>
          <w:trHeight w:val="448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0E244E" w14:textId="2885C1B9" w:rsidR="00EF0432" w:rsidRPr="00B7325C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325C">
              <w:rPr>
                <w:rFonts w:ascii="Arial" w:hAnsi="Arial" w:cs="Arial"/>
                <w:b/>
                <w:bCs/>
                <w:sz w:val="20"/>
                <w:szCs w:val="20"/>
              </w:rPr>
              <w:t>IV.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7E6E6" w:themeFill="background2"/>
          </w:tcPr>
          <w:p w14:paraId="50AE5637" w14:textId="77777777" w:rsidR="00EF0432" w:rsidRPr="00B7325C" w:rsidRDefault="00EF0432" w:rsidP="00B73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938E6FB" w14:textId="0D033FAC" w:rsidR="00EF0432" w:rsidRDefault="00EF0432" w:rsidP="00B7325C">
            <w:pPr>
              <w:rPr>
                <w:rFonts w:ascii="Arial" w:hAnsi="Arial" w:cs="Arial"/>
                <w:sz w:val="20"/>
                <w:szCs w:val="20"/>
              </w:rPr>
            </w:pPr>
            <w:r w:rsidRPr="00B7325C">
              <w:rPr>
                <w:rFonts w:ascii="Arial" w:hAnsi="Arial" w:cs="Arial"/>
                <w:b/>
                <w:bCs/>
                <w:sz w:val="20"/>
                <w:szCs w:val="20"/>
              </w:rPr>
              <w:t>UBEZPIECZENIE OC DELIKT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F0432" w14:paraId="2C29729E" w14:textId="77777777" w:rsidTr="00EF0432">
        <w:trPr>
          <w:trHeight w:val="839"/>
        </w:trPr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E35D72C" w14:textId="3E6EE32B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C9836" w14:textId="74F036B0" w:rsidR="00EF0432" w:rsidRDefault="00EF0432" w:rsidP="002261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Dobrowolne ubezpieczenie odpowiedzialności cywilnej za szkody wyrządzone osobie trzeciej w związku z prowadzoną działalnością i posiadanym mieniem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38AA" w14:textId="5EA91FB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01.04.202</w:t>
            </w:r>
            <w:r w:rsidR="001072CA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-31.03.202</w:t>
            </w:r>
            <w:r w:rsidR="001072CA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EDDD" w14:textId="7777777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C4ED" w14:textId="4B2E66AE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0432" w14:paraId="5DD315F2" w14:textId="77777777" w:rsidTr="0079250E">
        <w:trPr>
          <w:trHeight w:val="550"/>
        </w:trPr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06DCB5" w14:textId="77777777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0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4E0E6D" w14:textId="77777777" w:rsidR="00EF0432" w:rsidRDefault="00EF0432" w:rsidP="002261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97652" w14:textId="25F52EA5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SKŁADKA ŁĄCZNA</w:t>
            </w:r>
          </w:p>
        </w:tc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E77B3" w14:textId="20230A28" w:rsidR="00EF0432" w:rsidRDefault="00EF0432" w:rsidP="002261E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56BA2AD" w14:textId="77777777" w:rsidR="009E68EE" w:rsidRDefault="009E68EE" w:rsidP="009E68EE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5D0D2A25" w14:textId="0DAB5F57" w:rsidR="007F4CED" w:rsidRDefault="009E68EE" w:rsidP="00B472E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</w:pPr>
      <w:r w:rsidRPr="0099240E">
        <w:rPr>
          <w:rFonts w:ascii="Arial" w:hAnsi="Arial" w:cs="Arial"/>
          <w:i/>
          <w:iCs/>
          <w:sz w:val="20"/>
          <w:szCs w:val="20"/>
          <w:u w:val="single"/>
        </w:rPr>
        <w:t>Dokument powinien być podpisany kwalifikowanym podpisem elektronicznym, podpisem zaufanym lub podpisem osobistym przez osoby upoważnione do reprezentowania Wykonawcy</w:t>
      </w:r>
    </w:p>
    <w:sectPr w:rsidR="007F4CED" w:rsidSect="009E68E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A2C48"/>
    <w:multiLevelType w:val="hybridMultilevel"/>
    <w:tmpl w:val="BFC6B8CC"/>
    <w:lvl w:ilvl="0" w:tplc="601460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8EE"/>
    <w:rsid w:val="00013CF1"/>
    <w:rsid w:val="000A79DA"/>
    <w:rsid w:val="001072CA"/>
    <w:rsid w:val="001F7AFD"/>
    <w:rsid w:val="002A58EC"/>
    <w:rsid w:val="002A77DC"/>
    <w:rsid w:val="004376FA"/>
    <w:rsid w:val="00611223"/>
    <w:rsid w:val="007F4CED"/>
    <w:rsid w:val="009E2D93"/>
    <w:rsid w:val="009E68EE"/>
    <w:rsid w:val="00A07902"/>
    <w:rsid w:val="00AB1646"/>
    <w:rsid w:val="00B472EA"/>
    <w:rsid w:val="00B7325C"/>
    <w:rsid w:val="00BD0495"/>
    <w:rsid w:val="00DD5E9D"/>
    <w:rsid w:val="00E86815"/>
    <w:rsid w:val="00EF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03F98"/>
  <w15:chartTrackingRefBased/>
  <w15:docId w15:val="{D6ADF599-9741-431C-B95E-01282FF3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68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E68E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68E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68E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68E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68E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68E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68E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68E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68E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68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68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68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68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68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68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68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68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68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68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E6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68E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E6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68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E68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68E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E68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68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68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68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Szymanska</dc:creator>
  <cp:keywords/>
  <dc:description/>
  <cp:lastModifiedBy>Aldona Korba-Jończyk</cp:lastModifiedBy>
  <cp:revision>2</cp:revision>
  <dcterms:created xsi:type="dcterms:W3CDTF">2026-03-04T08:28:00Z</dcterms:created>
  <dcterms:modified xsi:type="dcterms:W3CDTF">2026-03-04T08:28:00Z</dcterms:modified>
</cp:coreProperties>
</file>